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B5C" w:rsidRDefault="00625B5C">
      <w:pPr>
        <w:ind w:right="1200"/>
        <w:jc w:val="center"/>
        <w:rPr>
          <w:rFonts w:ascii="Times New Roman" w:eastAsia="宋体" w:hAnsi="Times New Roman" w:cs="宋体" w:hint="eastAsia"/>
          <w:b/>
          <w:bCs/>
          <w:spacing w:val="10"/>
          <w:kern w:val="0"/>
          <w:sz w:val="32"/>
          <w:szCs w:val="32"/>
        </w:rPr>
      </w:pPr>
      <w:r w:rsidRPr="00625B5C">
        <w:rPr>
          <w:rFonts w:ascii="Times New Roman" w:eastAsia="宋体" w:hAnsi="Times New Roman" w:cs="宋体" w:hint="eastAsia"/>
          <w:b/>
          <w:bCs/>
          <w:spacing w:val="10"/>
          <w:kern w:val="0"/>
          <w:sz w:val="32"/>
          <w:szCs w:val="32"/>
        </w:rPr>
        <w:t>六合经济开发区</w:t>
      </w:r>
      <w:r w:rsidRPr="00625B5C">
        <w:rPr>
          <w:rFonts w:ascii="Times New Roman" w:eastAsia="宋体" w:hAnsi="Times New Roman" w:cs="宋体" w:hint="eastAsia"/>
          <w:b/>
          <w:bCs/>
          <w:spacing w:val="10"/>
          <w:kern w:val="0"/>
          <w:sz w:val="32"/>
          <w:szCs w:val="32"/>
        </w:rPr>
        <w:t>2018</w:t>
      </w:r>
      <w:r w:rsidRPr="00625B5C">
        <w:rPr>
          <w:rFonts w:ascii="Times New Roman" w:eastAsia="宋体" w:hAnsi="Times New Roman" w:cs="宋体" w:hint="eastAsia"/>
          <w:b/>
          <w:bCs/>
          <w:spacing w:val="10"/>
          <w:kern w:val="0"/>
          <w:sz w:val="32"/>
          <w:szCs w:val="32"/>
        </w:rPr>
        <w:t>年标准化临时围挡采购及安装项目</w:t>
      </w:r>
    </w:p>
    <w:p w:rsidR="00CD4276" w:rsidRDefault="004820CF">
      <w:pPr>
        <w:ind w:right="1200"/>
        <w:jc w:val="center"/>
        <w:rPr>
          <w:rFonts w:ascii="Times New Roman" w:eastAsia="宋体" w:hAnsi="Times New Roman" w:cs="宋体"/>
          <w:b/>
          <w:bCs/>
          <w:spacing w:val="10"/>
          <w:kern w:val="0"/>
          <w:sz w:val="32"/>
          <w:szCs w:val="32"/>
        </w:rPr>
      </w:pPr>
      <w:r>
        <w:rPr>
          <w:rFonts w:ascii="Times New Roman" w:eastAsia="宋体" w:hAnsi="Times New Roman" w:cs="宋体" w:hint="eastAsia"/>
          <w:b/>
          <w:bCs/>
          <w:spacing w:val="10"/>
          <w:kern w:val="0"/>
          <w:sz w:val="32"/>
          <w:szCs w:val="32"/>
        </w:rPr>
        <w:t>结果公示</w:t>
      </w:r>
      <w:bookmarkStart w:id="0" w:name="_GoBack"/>
      <w:bookmarkEnd w:id="0"/>
    </w:p>
    <w:p w:rsidR="00CD4276" w:rsidRDefault="004820CF">
      <w:pPr>
        <w:ind w:right="1200"/>
        <w:rPr>
          <w:rFonts w:ascii="ˎ̥" w:eastAsia="ˎ̥" w:hAnsi="ˎ̥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Calibri" w:hint="eastAsia"/>
          <w:color w:val="000000"/>
          <w:sz w:val="28"/>
          <w:szCs w:val="28"/>
        </w:rPr>
        <w:t xml:space="preserve">    根据工程招标投标的有关法律、法规、规章和该</w:t>
      </w:r>
      <w:r w:rsidR="00625B5C">
        <w:rPr>
          <w:rFonts w:ascii="宋体" w:eastAsia="宋体" w:hAnsi="宋体" w:cs="Calibri" w:hint="eastAsia"/>
          <w:color w:val="000000"/>
          <w:sz w:val="28"/>
          <w:szCs w:val="28"/>
        </w:rPr>
        <w:t>项目招标</w:t>
      </w:r>
      <w:r>
        <w:rPr>
          <w:rFonts w:ascii="宋体" w:eastAsia="宋体" w:hAnsi="宋体" w:cs="Calibri" w:hint="eastAsia"/>
          <w:color w:val="000000"/>
          <w:sz w:val="28"/>
          <w:szCs w:val="28"/>
        </w:rPr>
        <w:t>文件的规定，</w:t>
      </w:r>
      <w:r w:rsidR="00625B5C" w:rsidRPr="00625B5C">
        <w:rPr>
          <w:rFonts w:ascii="宋体" w:eastAsia="宋体" w:hAnsi="宋体" w:cs="Calibri" w:hint="eastAsia"/>
          <w:color w:val="000000"/>
          <w:sz w:val="28"/>
          <w:szCs w:val="28"/>
        </w:rPr>
        <w:t>六合经济开发区2018年标准化临时围挡采购及安装项目</w:t>
      </w:r>
      <w:r>
        <w:rPr>
          <w:rFonts w:ascii="宋体" w:eastAsia="宋体" w:hAnsi="宋体" w:cs="Calibri" w:hint="eastAsia"/>
          <w:color w:val="000000"/>
          <w:sz w:val="28"/>
          <w:szCs w:val="28"/>
        </w:rPr>
        <w:t>的</w:t>
      </w:r>
      <w:r w:rsidR="00625B5C">
        <w:rPr>
          <w:rFonts w:ascii="宋体" w:eastAsia="宋体" w:hAnsi="宋体" w:cs="Calibri" w:hint="eastAsia"/>
          <w:color w:val="000000"/>
          <w:sz w:val="28"/>
          <w:szCs w:val="28"/>
        </w:rPr>
        <w:t>评标</w:t>
      </w:r>
      <w:r>
        <w:rPr>
          <w:rFonts w:ascii="宋体" w:eastAsia="宋体" w:hAnsi="宋体" w:cs="Calibri" w:hint="eastAsia"/>
          <w:color w:val="000000"/>
          <w:sz w:val="28"/>
          <w:szCs w:val="28"/>
        </w:rPr>
        <w:t>工作已经结束，中标人已经确定。现将中标结果公示如下：</w:t>
      </w:r>
      <w:r>
        <w:rPr>
          <w:rFonts w:ascii="宋体" w:eastAsia="宋体" w:hAnsi="Calibri" w:cs="Calibri" w:hint="eastAsia"/>
          <w:color w:val="000000"/>
          <w:sz w:val="28"/>
          <w:szCs w:val="28"/>
        </w:rPr>
        <w:t xml:space="preserve"> </w:t>
      </w:r>
    </w:p>
    <w:p w:rsidR="00657C0F" w:rsidRPr="00657C0F" w:rsidRDefault="004820CF" w:rsidP="00657C0F">
      <w:pPr>
        <w:ind w:firstLineChars="200" w:firstLine="560"/>
        <w:jc w:val="left"/>
        <w:rPr>
          <w:rFonts w:ascii="宋体" w:eastAsia="宋体" w:hAnsi="宋体" w:cs="Calibri"/>
          <w:color w:val="00000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sz w:val="28"/>
          <w:szCs w:val="28"/>
        </w:rPr>
        <w:t>中标人名称：</w:t>
      </w:r>
      <w:r w:rsidR="00625B5C">
        <w:rPr>
          <w:rFonts w:ascii="宋体" w:hAnsi="宋体" w:hint="eastAsia"/>
          <w:sz w:val="28"/>
        </w:rPr>
        <w:t>南京合和晟建设工程有限公司</w:t>
      </w:r>
    </w:p>
    <w:p w:rsidR="00CD4276" w:rsidRPr="00A640D3" w:rsidRDefault="004820CF">
      <w:pPr>
        <w:widowControl/>
        <w:spacing w:beforeAutospacing="1" w:afterAutospacing="1" w:line="432" w:lineRule="auto"/>
        <w:ind w:firstLineChars="200" w:firstLine="560"/>
        <w:jc w:val="left"/>
        <w:rPr>
          <w:rFonts w:ascii="宋体" w:eastAsia="宋体" w:hAnsi="宋体" w:cs="Calibri"/>
          <w:color w:val="00000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sz w:val="28"/>
          <w:szCs w:val="28"/>
        </w:rPr>
        <w:t>企业资质：</w:t>
      </w:r>
      <w:r w:rsidR="00625B5C">
        <w:rPr>
          <w:rFonts w:ascii="宋体" w:eastAsia="宋体" w:hAnsi="宋体" w:cs="Calibri" w:hint="eastAsia"/>
          <w:color w:val="000000"/>
          <w:sz w:val="28"/>
          <w:szCs w:val="28"/>
        </w:rPr>
        <w:t>钢结构工程专业承包叁级</w:t>
      </w:r>
    </w:p>
    <w:p w:rsidR="00CD4276" w:rsidRDefault="004820CF">
      <w:pPr>
        <w:widowControl/>
        <w:spacing w:before="300" w:after="300" w:line="560" w:lineRule="atLeast"/>
        <w:ind w:firstLine="210"/>
        <w:jc w:val="left"/>
        <w:rPr>
          <w:rFonts w:ascii="ˎ̥" w:eastAsia="ˎ̥" w:hAnsi="ˎ̥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Calibri" w:hint="eastAsia"/>
          <w:color w:val="000000"/>
          <w:sz w:val="28"/>
          <w:szCs w:val="28"/>
        </w:rPr>
        <w:t xml:space="preserve">   中 标 价：</w:t>
      </w:r>
      <w:r w:rsidR="00625B5C">
        <w:rPr>
          <w:rFonts w:ascii="宋体" w:eastAsia="宋体" w:hAnsi="宋体" w:cs="Calibri" w:hint="eastAsia"/>
          <w:color w:val="000000"/>
          <w:sz w:val="28"/>
          <w:szCs w:val="28"/>
          <w:u w:val="single"/>
        </w:rPr>
        <w:t>291750</w:t>
      </w:r>
      <w:r>
        <w:rPr>
          <w:rFonts w:ascii="宋体" w:eastAsia="宋体" w:hAnsi="宋体" w:cs="Calibri" w:hint="eastAsia"/>
          <w:color w:val="000000"/>
          <w:sz w:val="28"/>
          <w:szCs w:val="28"/>
        </w:rPr>
        <w:t>元</w:t>
      </w:r>
    </w:p>
    <w:p w:rsidR="005D4281" w:rsidRDefault="00625B5C">
      <w:pPr>
        <w:widowControl/>
        <w:spacing w:beforeAutospacing="1" w:afterAutospacing="1" w:line="330" w:lineRule="atLeast"/>
        <w:ind w:firstLineChars="200" w:firstLine="560"/>
        <w:jc w:val="left"/>
        <w:rPr>
          <w:rFonts w:ascii="宋体" w:eastAsia="宋体" w:hAnsi="宋体" w:cs="Calibri"/>
          <w:color w:val="00000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sz w:val="28"/>
          <w:szCs w:val="28"/>
        </w:rPr>
        <w:t>授权委托人</w:t>
      </w:r>
      <w:r w:rsidR="004820CF">
        <w:rPr>
          <w:rFonts w:ascii="宋体" w:eastAsia="宋体" w:hAnsi="宋体" w:cs="Calibri" w:hint="eastAsia"/>
          <w:color w:val="000000"/>
          <w:sz w:val="28"/>
          <w:szCs w:val="28"/>
        </w:rPr>
        <w:t>：</w:t>
      </w:r>
      <w:r w:rsidR="00A977C3" w:rsidRPr="003B45A3">
        <w:rPr>
          <w:rFonts w:ascii="宋体" w:eastAsia="宋体" w:hAnsi="宋体" w:cs="Calibri" w:hint="eastAsia"/>
          <w:color w:val="000000"/>
          <w:sz w:val="28"/>
          <w:szCs w:val="28"/>
        </w:rPr>
        <w:t xml:space="preserve"> </w:t>
      </w:r>
      <w:r>
        <w:rPr>
          <w:rFonts w:ascii="宋体" w:eastAsia="宋体" w:hAnsi="宋体" w:cs="Calibri" w:hint="eastAsia"/>
          <w:color w:val="000000"/>
          <w:sz w:val="28"/>
          <w:szCs w:val="28"/>
        </w:rPr>
        <w:t>孙军</w:t>
      </w:r>
      <w:r w:rsidR="00A977C3" w:rsidRPr="003B45A3">
        <w:rPr>
          <w:rFonts w:ascii="宋体" w:eastAsia="宋体" w:hAnsi="宋体" w:cs="Calibri" w:hint="eastAsia"/>
          <w:color w:val="000000"/>
          <w:sz w:val="28"/>
          <w:szCs w:val="28"/>
        </w:rPr>
        <w:t xml:space="preserve"> </w:t>
      </w:r>
      <w:r w:rsidR="004820CF">
        <w:rPr>
          <w:rFonts w:ascii="宋体" w:eastAsia="宋体" w:hAnsi="宋体" w:cs="Calibri" w:hint="eastAsia"/>
          <w:color w:val="000000"/>
          <w:sz w:val="28"/>
          <w:szCs w:val="28"/>
        </w:rPr>
        <w:t xml:space="preserve">         </w:t>
      </w:r>
    </w:p>
    <w:p w:rsidR="00CD4276" w:rsidRDefault="004820CF" w:rsidP="001F40BE">
      <w:pPr>
        <w:widowControl/>
        <w:spacing w:beforeAutospacing="1" w:afterAutospacing="1" w:line="330" w:lineRule="atLeast"/>
        <w:jc w:val="left"/>
        <w:rPr>
          <w:rFonts w:ascii="ˎ̥" w:eastAsia="ˎ̥" w:hAnsi="ˎ̥" w:cs="宋体"/>
          <w:color w:val="000000"/>
          <w:kern w:val="0"/>
          <w:sz w:val="18"/>
          <w:szCs w:val="18"/>
        </w:rPr>
      </w:pPr>
      <w:r>
        <w:rPr>
          <w:rFonts w:ascii="ˎ̥" w:eastAsia="ˎ̥" w:hAnsi="ˎ̥" w:cs="宋体"/>
          <w:color w:val="000000"/>
          <w:kern w:val="0"/>
          <w:sz w:val="18"/>
          <w:szCs w:val="18"/>
        </w:rPr>
        <w:t> </w:t>
      </w:r>
      <w:r w:rsidR="001F40BE">
        <w:rPr>
          <w:rFonts w:ascii="ˎ̥" w:eastAsia="ˎ̥" w:hAnsi="ˎ̥" w:cs="宋体" w:hint="eastAsia"/>
          <w:color w:val="000000"/>
          <w:kern w:val="0"/>
          <w:sz w:val="18"/>
          <w:szCs w:val="18"/>
        </w:rPr>
        <w:t xml:space="preserve">      </w:t>
      </w:r>
      <w:r>
        <w:rPr>
          <w:rFonts w:ascii="宋体" w:eastAsia="宋体" w:hAnsi="宋体" w:cs="Calibri" w:hint="eastAsia"/>
          <w:color w:val="000000"/>
          <w:sz w:val="28"/>
          <w:szCs w:val="28"/>
        </w:rPr>
        <w:t>招标方式： 公开招标</w:t>
      </w:r>
      <w:r>
        <w:rPr>
          <w:rFonts w:ascii="宋体" w:eastAsia="宋体" w:hAnsi="Calibri" w:cs="Calibri" w:hint="eastAsia"/>
          <w:color w:val="000000"/>
          <w:sz w:val="28"/>
          <w:szCs w:val="28"/>
        </w:rPr>
        <w:t xml:space="preserve"> </w:t>
      </w:r>
    </w:p>
    <w:p w:rsidR="00CD4276" w:rsidRDefault="004820CF">
      <w:pPr>
        <w:widowControl/>
        <w:spacing w:beforeAutospacing="1" w:afterAutospacing="1" w:line="330" w:lineRule="atLeast"/>
        <w:ind w:firstLineChars="200" w:firstLine="560"/>
        <w:jc w:val="left"/>
        <w:rPr>
          <w:rFonts w:ascii="宋体" w:eastAsia="宋体" w:hAnsi="宋体" w:cs="Calibri"/>
          <w:color w:val="000000"/>
          <w:sz w:val="28"/>
          <w:szCs w:val="28"/>
        </w:rPr>
      </w:pPr>
      <w:r>
        <w:rPr>
          <w:rFonts w:ascii="宋体" w:eastAsia="宋体" w:hAnsi="宋体" w:cs="Calibri" w:hint="eastAsia"/>
          <w:color w:val="000000"/>
          <w:sz w:val="28"/>
          <w:szCs w:val="28"/>
        </w:rPr>
        <w:t>本公示为三个工作日，如对上述结果有疑议，可以向招投标监管部门投诉。</w:t>
      </w:r>
    </w:p>
    <w:p w:rsidR="00CD4276" w:rsidRDefault="00A977C3" w:rsidP="00A977C3">
      <w:pPr>
        <w:widowControl/>
        <w:spacing w:beforeAutospacing="1" w:afterAutospacing="1" w:line="330" w:lineRule="atLeast"/>
        <w:ind w:firstLineChars="200" w:firstLine="560"/>
        <w:jc w:val="right"/>
      </w:pPr>
      <w:r w:rsidRPr="00A977C3">
        <w:rPr>
          <w:rFonts w:ascii="宋体" w:eastAsia="宋体" w:hAnsi="宋体" w:cs="Calibri" w:hint="eastAsia"/>
          <w:color w:val="000000"/>
          <w:sz w:val="28"/>
          <w:szCs w:val="28"/>
        </w:rPr>
        <w:t>江苏中源工程管理股份有限公司</w:t>
      </w:r>
      <w:r w:rsidR="004820CF">
        <w:rPr>
          <w:rFonts w:ascii="宋体" w:eastAsia="宋体" w:hAnsi="宋体" w:cs="Calibri" w:hint="eastAsia"/>
          <w:color w:val="000000"/>
          <w:sz w:val="28"/>
          <w:szCs w:val="28"/>
        </w:rPr>
        <w:t xml:space="preserve">                             201</w:t>
      </w:r>
      <w:r w:rsidR="00625B5C">
        <w:rPr>
          <w:rFonts w:ascii="宋体" w:eastAsia="宋体" w:hAnsi="宋体" w:cs="Calibri" w:hint="eastAsia"/>
          <w:color w:val="000000"/>
          <w:sz w:val="28"/>
          <w:szCs w:val="28"/>
        </w:rPr>
        <w:t>8</w:t>
      </w:r>
      <w:r w:rsidR="004820CF">
        <w:rPr>
          <w:rFonts w:ascii="宋体" w:eastAsia="宋体" w:hAnsi="宋体" w:cs="Calibri" w:hint="eastAsia"/>
          <w:color w:val="000000"/>
          <w:sz w:val="28"/>
          <w:szCs w:val="28"/>
        </w:rPr>
        <w:t>年0</w:t>
      </w:r>
      <w:r w:rsidR="00625B5C">
        <w:rPr>
          <w:rFonts w:ascii="宋体" w:eastAsia="宋体" w:hAnsi="宋体" w:cs="Calibri" w:hint="eastAsia"/>
          <w:color w:val="000000"/>
          <w:sz w:val="28"/>
          <w:szCs w:val="28"/>
        </w:rPr>
        <w:t>8</w:t>
      </w:r>
      <w:r w:rsidR="004820CF">
        <w:rPr>
          <w:rFonts w:ascii="宋体" w:eastAsia="宋体" w:hAnsi="宋体" w:cs="Calibri" w:hint="eastAsia"/>
          <w:color w:val="000000"/>
          <w:sz w:val="28"/>
          <w:szCs w:val="28"/>
        </w:rPr>
        <w:t>月</w:t>
      </w:r>
      <w:r w:rsidR="00657C0F">
        <w:rPr>
          <w:rFonts w:ascii="宋体" w:eastAsia="宋体" w:hAnsi="宋体" w:cs="Calibri" w:hint="eastAsia"/>
          <w:color w:val="000000"/>
          <w:sz w:val="28"/>
          <w:szCs w:val="28"/>
        </w:rPr>
        <w:t>0</w:t>
      </w:r>
      <w:r w:rsidR="00625B5C">
        <w:rPr>
          <w:rFonts w:ascii="宋体" w:eastAsia="宋体" w:hAnsi="宋体" w:cs="Calibri" w:hint="eastAsia"/>
          <w:color w:val="000000"/>
          <w:sz w:val="28"/>
          <w:szCs w:val="28"/>
        </w:rPr>
        <w:t>7</w:t>
      </w:r>
      <w:r w:rsidR="004820CF">
        <w:rPr>
          <w:rFonts w:ascii="宋体" w:eastAsia="宋体" w:hAnsi="宋体" w:cs="Calibri" w:hint="eastAsia"/>
          <w:color w:val="000000"/>
          <w:sz w:val="28"/>
          <w:szCs w:val="28"/>
        </w:rPr>
        <w:t>日</w:t>
      </w:r>
    </w:p>
    <w:sectPr w:rsidR="00CD4276" w:rsidSect="00451456">
      <w:pgSz w:w="11906" w:h="16838"/>
      <w:pgMar w:top="1440" w:right="1841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22EA" w:rsidRDefault="003022EA" w:rsidP="00A977C3">
      <w:r>
        <w:separator/>
      </w:r>
    </w:p>
  </w:endnote>
  <w:endnote w:type="continuationSeparator" w:id="1">
    <w:p w:rsidR="003022EA" w:rsidRDefault="003022EA" w:rsidP="00A977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ˎ̥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22EA" w:rsidRDefault="003022EA" w:rsidP="00A977C3">
      <w:r>
        <w:separator/>
      </w:r>
    </w:p>
  </w:footnote>
  <w:footnote w:type="continuationSeparator" w:id="1">
    <w:p w:rsidR="003022EA" w:rsidRDefault="003022EA" w:rsidP="00A977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C99384A"/>
    <w:rsid w:val="001A7373"/>
    <w:rsid w:val="001F40BE"/>
    <w:rsid w:val="003022EA"/>
    <w:rsid w:val="003B45A3"/>
    <w:rsid w:val="003B6A61"/>
    <w:rsid w:val="00451456"/>
    <w:rsid w:val="004820CF"/>
    <w:rsid w:val="004B445F"/>
    <w:rsid w:val="004F2B66"/>
    <w:rsid w:val="00551F17"/>
    <w:rsid w:val="005D4281"/>
    <w:rsid w:val="00625B5C"/>
    <w:rsid w:val="00657C0F"/>
    <w:rsid w:val="00687F94"/>
    <w:rsid w:val="00A640D3"/>
    <w:rsid w:val="00A977C3"/>
    <w:rsid w:val="00C0039C"/>
    <w:rsid w:val="00C93B2F"/>
    <w:rsid w:val="00CA31DE"/>
    <w:rsid w:val="00CD4276"/>
    <w:rsid w:val="00DC10A1"/>
    <w:rsid w:val="00EA2C82"/>
    <w:rsid w:val="00EE1380"/>
    <w:rsid w:val="0A4F1FB9"/>
    <w:rsid w:val="1C99384A"/>
    <w:rsid w:val="6EE76BBB"/>
    <w:rsid w:val="775E2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42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qFormat/>
    <w:rsid w:val="00CD4276"/>
    <w:rPr>
      <w:color w:val="000000"/>
      <w:u w:val="none"/>
    </w:rPr>
  </w:style>
  <w:style w:type="character" w:styleId="a4">
    <w:name w:val="Hyperlink"/>
    <w:basedOn w:val="a0"/>
    <w:qFormat/>
    <w:rsid w:val="00CD4276"/>
    <w:rPr>
      <w:color w:val="000000"/>
      <w:u w:val="none"/>
    </w:rPr>
  </w:style>
  <w:style w:type="paragraph" w:styleId="a5">
    <w:name w:val="header"/>
    <w:basedOn w:val="a"/>
    <w:link w:val="Char"/>
    <w:rsid w:val="00A977C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A977C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Char0"/>
    <w:rsid w:val="00A977C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A977C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</Words>
  <Characters>261</Characters>
  <Application>Microsoft Office Word</Application>
  <DocSecurity>0</DocSecurity>
  <Lines>2</Lines>
  <Paragraphs>1</Paragraphs>
  <ScaleCrop>false</ScaleCrop>
  <Company>china</Company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wj</cp:lastModifiedBy>
  <cp:revision>18</cp:revision>
  <cp:lastPrinted>2017-03-24T06:55:00Z</cp:lastPrinted>
  <dcterms:created xsi:type="dcterms:W3CDTF">2017-03-13T02:30:00Z</dcterms:created>
  <dcterms:modified xsi:type="dcterms:W3CDTF">2018-08-07T07:29:00Z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